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</w:t>
      </w:r>
      <w:r w:rsidR="00DF26C4">
        <w:rPr>
          <w:b w:val="0"/>
          <w:sz w:val="28"/>
          <w:szCs w:val="28"/>
        </w:rPr>
        <w:t>5-</w:t>
      </w:r>
      <w:r w:rsidR="00666751">
        <w:rPr>
          <w:b w:val="0"/>
          <w:sz w:val="28"/>
          <w:szCs w:val="28"/>
        </w:rPr>
        <w:t>3</w:t>
      </w:r>
      <w:r w:rsidR="00213AE1">
        <w:rPr>
          <w:b w:val="0"/>
          <w:sz w:val="28"/>
          <w:szCs w:val="28"/>
        </w:rPr>
        <w:t>13</w:t>
      </w:r>
      <w:r w:rsidR="00DF26C4"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 w:rsidR="00DF26C4"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F7783">
        <w:rPr>
          <w:b w:val="0"/>
          <w:sz w:val="28"/>
          <w:szCs w:val="28"/>
        </w:rPr>
        <w:t>1</w:t>
      </w:r>
      <w:r w:rsidR="00666751">
        <w:rPr>
          <w:b w:val="0"/>
          <w:sz w:val="28"/>
          <w:szCs w:val="28"/>
        </w:rPr>
        <w:t>6</w:t>
      </w:r>
      <w:r w:rsidR="00213AE1">
        <w:rPr>
          <w:b w:val="0"/>
          <w:sz w:val="28"/>
          <w:szCs w:val="28"/>
        </w:rPr>
        <w:t>64</w:t>
      </w:r>
      <w:r w:rsidRPr="00E645DF">
        <w:rPr>
          <w:b w:val="0"/>
          <w:sz w:val="28"/>
          <w:szCs w:val="28"/>
        </w:rPr>
        <w:t>-</w:t>
      </w:r>
      <w:r w:rsidR="00213AE1">
        <w:rPr>
          <w:b w:val="0"/>
          <w:sz w:val="28"/>
          <w:szCs w:val="28"/>
        </w:rPr>
        <w:t>04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F7783">
        <w:rPr>
          <w:b w:val="0"/>
          <w:sz w:val="28"/>
          <w:szCs w:val="28"/>
        </w:rPr>
        <w:t>3</w:t>
      </w:r>
      <w:r w:rsidR="00213AE1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F60DA9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F60DA9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F60DA9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0D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F60D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4841D6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3AE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 w:rsidR="00213AE1">
        <w:rPr>
          <w:rFonts w:ascii="Times New Roman" w:hAnsi="Times New Roman"/>
          <w:sz w:val="28"/>
          <w:szCs w:val="28"/>
        </w:rPr>
        <w:t xml:space="preserve"> в 16</w:t>
      </w:r>
      <w:r>
        <w:rPr>
          <w:rFonts w:ascii="Times New Roman" w:hAnsi="Times New Roman"/>
          <w:sz w:val="28"/>
          <w:szCs w:val="28"/>
        </w:rPr>
        <w:t xml:space="preserve"> часов 3</w:t>
      </w:r>
      <w:r w:rsidR="00A95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F60D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получив требование от </w:t>
      </w:r>
      <w:r w:rsidR="00213AE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F60DA9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 w:rsidR="00213AE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213AE1">
        <w:rPr>
          <w:rFonts w:ascii="Times New Roman" w:hAnsi="Times New Roman"/>
          <w:sz w:val="28"/>
          <w:szCs w:val="28"/>
        </w:rPr>
        <w:t>№</w:t>
      </w:r>
      <w:r w:rsidR="00F60DA9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 xml:space="preserve"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</w:t>
      </w:r>
      <w:r w:rsidRPr="00527379">
        <w:rPr>
          <w:rFonts w:ascii="Times New Roman" w:hAnsi="Times New Roman"/>
          <w:sz w:val="28"/>
          <w:szCs w:val="28"/>
        </w:rPr>
        <w:t>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213AE1">
        <w:rPr>
          <w:rFonts w:ascii="Times New Roman" w:hAnsi="Times New Roman"/>
          <w:sz w:val="28"/>
          <w:szCs w:val="28"/>
        </w:rPr>
        <w:t>19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6748C4"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213AE1">
        <w:rPr>
          <w:rFonts w:ascii="Times New Roman" w:hAnsi="Times New Roman"/>
          <w:sz w:val="28"/>
          <w:szCs w:val="28"/>
        </w:rPr>
        <w:t>№</w:t>
      </w:r>
      <w:r w:rsidR="00F60D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16 часов </w:t>
      </w:r>
      <w:r w:rsidR="00666751">
        <w:rPr>
          <w:rFonts w:ascii="Times New Roman" w:hAnsi="Times New Roman"/>
          <w:sz w:val="28"/>
          <w:szCs w:val="28"/>
          <w:lang w:bidi="ru-RU"/>
        </w:rPr>
        <w:t>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6667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в зону таможенного контроля, находящуюся по адресу: </w:t>
      </w:r>
      <w:r w:rsidR="006748C4">
        <w:rPr>
          <w:rFonts w:ascii="Times New Roman" w:hAnsi="Times New Roman"/>
          <w:sz w:val="28"/>
          <w:szCs w:val="28"/>
        </w:rPr>
        <w:t xml:space="preserve">открытая площадка, </w:t>
      </w:r>
      <w:r w:rsidR="00F60D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>на товары №</w:t>
      </w:r>
      <w:r w:rsidR="00F60D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213AE1">
        <w:rPr>
          <w:rFonts w:ascii="Times New Roman" w:hAnsi="Times New Roman"/>
          <w:sz w:val="28"/>
          <w:szCs w:val="28"/>
        </w:rPr>
        <w:t>20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213AE1">
        <w:rPr>
          <w:rFonts w:ascii="Times New Roman" w:hAnsi="Times New Roman"/>
          <w:sz w:val="28"/>
          <w:szCs w:val="28"/>
        </w:rPr>
        <w:t>20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666751">
        <w:rPr>
          <w:rFonts w:ascii="Times New Roman" w:hAnsi="Times New Roman"/>
          <w:sz w:val="28"/>
          <w:szCs w:val="28"/>
          <w:lang w:bidi="ru-RU"/>
        </w:rPr>
        <w:t>6</w:t>
      </w:r>
      <w:r w:rsidR="00213AE1">
        <w:rPr>
          <w:rFonts w:ascii="Times New Roman" w:hAnsi="Times New Roman"/>
          <w:sz w:val="28"/>
          <w:szCs w:val="28"/>
          <w:lang w:bidi="ru-RU"/>
        </w:rPr>
        <w:t>75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213AE1">
        <w:rPr>
          <w:rFonts w:ascii="Times New Roman" w:hAnsi="Times New Roman"/>
          <w:sz w:val="28"/>
          <w:szCs w:val="28"/>
          <w:lang w:bidi="ru-RU"/>
        </w:rPr>
        <w:t>25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Pr="006B5C43">
        <w:rPr>
          <w:rFonts w:ascii="Times New Roman" w:hAnsi="Times New Roman"/>
          <w:sz w:val="28"/>
          <w:szCs w:val="28"/>
          <w:lang w:bidi="ru-RU"/>
        </w:rPr>
        <w:t>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13AE1">
        <w:rPr>
          <w:rFonts w:ascii="Times New Roman" w:hAnsi="Times New Roman"/>
          <w:sz w:val="28"/>
          <w:szCs w:val="28"/>
        </w:rPr>
        <w:t>№</w:t>
      </w:r>
      <w:r w:rsidR="00F60DA9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F60DA9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213AE1">
        <w:rPr>
          <w:rFonts w:ascii="Times New Roman" w:hAnsi="Times New Roman"/>
          <w:sz w:val="28"/>
          <w:szCs w:val="28"/>
        </w:rPr>
        <w:t>20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213AE1">
        <w:rPr>
          <w:rFonts w:ascii="Times New Roman" w:hAnsi="Times New Roman"/>
          <w:sz w:val="28"/>
          <w:szCs w:val="28"/>
        </w:rPr>
        <w:t>20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213AE1">
        <w:rPr>
          <w:rFonts w:ascii="Times New Roman" w:hAnsi="Times New Roman"/>
          <w:sz w:val="28"/>
          <w:szCs w:val="28"/>
          <w:lang w:bidi="ru-RU"/>
        </w:rPr>
        <w:t>20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213AE1">
        <w:rPr>
          <w:rFonts w:ascii="Times New Roman" w:hAnsi="Times New Roman"/>
          <w:sz w:val="28"/>
          <w:szCs w:val="28"/>
          <w:lang w:bidi="ru-RU"/>
        </w:rPr>
        <w:t>6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666751">
        <w:rPr>
          <w:rFonts w:ascii="Times New Roman" w:hAnsi="Times New Roman"/>
          <w:sz w:val="28"/>
          <w:szCs w:val="28"/>
          <w:lang w:bidi="ru-RU"/>
        </w:rPr>
        <w:t>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666751">
        <w:rPr>
          <w:rFonts w:ascii="Times New Roman" w:hAnsi="Times New Roman"/>
          <w:sz w:val="28"/>
          <w:szCs w:val="28"/>
        </w:rPr>
        <w:t>2</w:t>
      </w:r>
      <w:r w:rsidR="00213AE1">
        <w:rPr>
          <w:rFonts w:ascii="Times New Roman" w:hAnsi="Times New Roman"/>
          <w:sz w:val="28"/>
          <w:szCs w:val="28"/>
        </w:rPr>
        <w:t>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предъявить в зону таможенного контроля, расположенную по адресу: </w:t>
      </w:r>
      <w:r w:rsidR="00B21AB8">
        <w:rPr>
          <w:rFonts w:ascii="Times New Roman" w:hAnsi="Times New Roman"/>
          <w:sz w:val="28"/>
          <w:szCs w:val="28"/>
        </w:rPr>
        <w:t xml:space="preserve">открытая площадка, </w:t>
      </w:r>
      <w:r w:rsidR="00F60D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213AE1">
        <w:rPr>
          <w:rFonts w:ascii="Times New Roman" w:hAnsi="Times New Roman"/>
          <w:sz w:val="28"/>
          <w:szCs w:val="28"/>
        </w:rPr>
        <w:t>№</w:t>
      </w:r>
      <w:r w:rsidR="00F60D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213AE1">
        <w:rPr>
          <w:rFonts w:ascii="Times New Roman" w:hAnsi="Times New Roman"/>
          <w:sz w:val="28"/>
          <w:szCs w:val="28"/>
        </w:rPr>
        <w:t>20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213AE1">
        <w:rPr>
          <w:rFonts w:ascii="Times New Roman" w:hAnsi="Times New Roman"/>
          <w:sz w:val="28"/>
          <w:szCs w:val="28"/>
        </w:rPr>
        <w:t>20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213AE1">
        <w:rPr>
          <w:rFonts w:ascii="Times New Roman" w:hAnsi="Times New Roman"/>
          <w:sz w:val="28"/>
          <w:szCs w:val="28"/>
        </w:rPr>
        <w:t>20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687052">
        <w:rPr>
          <w:rFonts w:ascii="Times New Roman" w:hAnsi="Times New Roman"/>
          <w:sz w:val="28"/>
          <w:szCs w:val="28"/>
        </w:rPr>
        <w:t>3</w:t>
      </w:r>
      <w:r w:rsidR="00213A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7052">
        <w:rPr>
          <w:rFonts w:ascii="Times New Roman" w:hAnsi="Times New Roman"/>
          <w:sz w:val="28"/>
          <w:szCs w:val="28"/>
        </w:rPr>
        <w:t>2</w:t>
      </w:r>
      <w:r w:rsidR="00213AE1">
        <w:rPr>
          <w:rFonts w:ascii="Times New Roman" w:hAnsi="Times New Roman"/>
          <w:sz w:val="28"/>
          <w:szCs w:val="28"/>
        </w:rPr>
        <w:t>0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213AE1">
        <w:rPr>
          <w:rFonts w:ascii="Times New Roman" w:hAnsi="Times New Roman"/>
          <w:sz w:val="28"/>
          <w:szCs w:val="28"/>
        </w:rPr>
        <w:t>№</w:t>
      </w:r>
      <w:r w:rsidR="00F60D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</w:t>
      </w:r>
      <w:r w:rsidR="00B21AB8">
        <w:rPr>
          <w:rFonts w:ascii="Times New Roman" w:hAnsi="Times New Roman"/>
          <w:sz w:val="28"/>
          <w:szCs w:val="28"/>
          <w:lang w:bidi="ru-RU"/>
        </w:rPr>
        <w:t>наблюдения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21AB8">
        <w:rPr>
          <w:rFonts w:ascii="Times New Roman" w:hAnsi="Times New Roman"/>
          <w:sz w:val="28"/>
          <w:szCs w:val="28"/>
          <w:lang w:bidi="ru-RU"/>
        </w:rPr>
        <w:t>№</w:t>
      </w:r>
      <w:r w:rsidR="00F60DA9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B21AB8">
        <w:rPr>
          <w:rFonts w:ascii="Times New Roman" w:hAnsi="Times New Roman"/>
          <w:sz w:val="28"/>
          <w:szCs w:val="28"/>
          <w:lang w:bidi="ru-RU"/>
        </w:rPr>
        <w:t>атн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687052">
        <w:rPr>
          <w:rFonts w:ascii="Times New Roman" w:hAnsi="Times New Roman"/>
          <w:sz w:val="28"/>
          <w:szCs w:val="28"/>
        </w:rPr>
        <w:t>2</w:t>
      </w:r>
      <w:r w:rsidR="00213AE1">
        <w:rPr>
          <w:rFonts w:ascii="Times New Roman" w:hAnsi="Times New Roman"/>
          <w:sz w:val="28"/>
          <w:szCs w:val="28"/>
        </w:rPr>
        <w:t>0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</w:t>
      </w:r>
      <w:r w:rsidRPr="00BE5B10" w:rsidR="00BE5B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E5B10">
        <w:rPr>
          <w:rFonts w:ascii="Times New Roman" w:hAnsi="Times New Roman"/>
          <w:sz w:val="28"/>
          <w:szCs w:val="28"/>
          <w:lang w:bidi="ru-RU"/>
        </w:rPr>
        <w:t>к таможенному досмотру представлено</w:t>
      </w:r>
      <w:r>
        <w:rPr>
          <w:rFonts w:ascii="Times New Roman" w:hAnsi="Times New Roman"/>
          <w:sz w:val="28"/>
          <w:szCs w:val="28"/>
          <w:lang w:bidi="ru-RU"/>
        </w:rPr>
        <w:t xml:space="preserve"> транспортное средство </w:t>
      </w:r>
      <w:r w:rsidR="00B21AB8">
        <w:rPr>
          <w:rFonts w:ascii="Times New Roman" w:hAnsi="Times New Roman"/>
          <w:sz w:val="28"/>
          <w:szCs w:val="28"/>
          <w:lang w:bidi="ru-RU"/>
        </w:rPr>
        <w:t>с полуприцепом №</w:t>
      </w:r>
      <w:r w:rsidR="00F60DA9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213AE1">
        <w:rPr>
          <w:rFonts w:ascii="Times New Roman" w:hAnsi="Times New Roman"/>
          <w:sz w:val="28"/>
          <w:szCs w:val="28"/>
        </w:rPr>
        <w:t>№</w:t>
      </w:r>
      <w:r w:rsidR="00F60DA9">
        <w:rPr>
          <w:rFonts w:ascii="Times New Roman" w:hAnsi="Times New Roman"/>
          <w:sz w:val="28"/>
          <w:szCs w:val="28"/>
        </w:rPr>
        <w:t>*</w:t>
      </w:r>
      <w:r w:rsidR="00BE5B10">
        <w:rPr>
          <w:rFonts w:ascii="Times New Roman" w:hAnsi="Times New Roman"/>
          <w:sz w:val="28"/>
          <w:szCs w:val="28"/>
          <w:lang w:bidi="ru-RU"/>
        </w:rPr>
        <w:t>. Вместе с тем, транспортное средство (</w:t>
      </w:r>
      <w:r w:rsidR="00CA28D6">
        <w:rPr>
          <w:rFonts w:ascii="Times New Roman" w:hAnsi="Times New Roman"/>
          <w:sz w:val="28"/>
          <w:szCs w:val="28"/>
          <w:lang w:bidi="ru-RU"/>
        </w:rPr>
        <w:t>фискарс</w:t>
      </w:r>
      <w:r w:rsidR="00BE5B10">
        <w:rPr>
          <w:rFonts w:ascii="Times New Roman" w:hAnsi="Times New Roman"/>
          <w:sz w:val="28"/>
          <w:szCs w:val="28"/>
          <w:lang w:bidi="ru-RU"/>
        </w:rPr>
        <w:t>) для проведения взвешивания товара в зону таможенного контроля 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CA28D6" w:rsidP="00CA28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 w:rsidR="00766D06">
        <w:rPr>
          <w:rFonts w:ascii="Times New Roman" w:hAnsi="Times New Roman"/>
          <w:sz w:val="28"/>
          <w:szCs w:val="28"/>
        </w:rPr>
        <w:t xml:space="preserve">В.В.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Pr="00213AE1" w:rsidR="00213AE1">
        <w:rPr>
          <w:rFonts w:ascii="Times New Roman" w:hAnsi="Times New Roman"/>
          <w:sz w:val="28"/>
          <w:szCs w:val="28"/>
          <w:lang w:bidi="ru-RU"/>
        </w:rPr>
        <w:t>25</w:t>
      </w:r>
      <w:r w:rsidR="00687052">
        <w:rPr>
          <w:rFonts w:ascii="Times New Roman" w:hAnsi="Times New Roman"/>
          <w:sz w:val="28"/>
          <w:szCs w:val="28"/>
          <w:lang w:bidi="ru-RU"/>
        </w:rPr>
        <w:t xml:space="preserve"> марта</w:t>
      </w:r>
      <w:r>
        <w:rPr>
          <w:rFonts w:ascii="Times New Roman" w:hAnsi="Times New Roman"/>
          <w:sz w:val="28"/>
          <w:szCs w:val="28"/>
          <w:lang w:bidi="ru-RU"/>
        </w:rPr>
        <w:t xml:space="preserve"> 2024 года, в котором он пояснил, что таможенный досмотр заявленного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в декларации </w:t>
      </w:r>
      <w:r w:rsidR="00213AE1">
        <w:rPr>
          <w:rFonts w:ascii="Times New Roman" w:hAnsi="Times New Roman"/>
          <w:sz w:val="28"/>
          <w:szCs w:val="28"/>
        </w:rPr>
        <w:t>№</w:t>
      </w:r>
      <w:r w:rsidR="00F60DA9">
        <w:rPr>
          <w:rFonts w:ascii="Times New Roman" w:hAnsi="Times New Roman"/>
          <w:sz w:val="28"/>
          <w:szCs w:val="28"/>
        </w:rPr>
        <w:t>*</w:t>
      </w:r>
      <w:r w:rsidRPr="00213AE1" w:rsidR="00213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 не проводился, в связи с тем, что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 xml:space="preserve">. не исполнил требование таможенного органа и не произвел взвешивание товаров, подлежащих таможенному контролю; 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13AE1" w:rsidR="00213AE1">
        <w:rPr>
          <w:rFonts w:ascii="Times New Roman" w:hAnsi="Times New Roman"/>
          <w:sz w:val="28"/>
          <w:szCs w:val="28"/>
          <w:lang w:bidi="ru-RU"/>
        </w:rPr>
        <w:t xml:space="preserve">25 </w:t>
      </w:r>
      <w:r w:rsidR="00213AE1">
        <w:rPr>
          <w:rFonts w:ascii="Times New Roman" w:hAnsi="Times New Roman"/>
          <w:sz w:val="28"/>
          <w:szCs w:val="28"/>
          <w:lang w:bidi="ru-RU"/>
        </w:rPr>
        <w:t>м</w:t>
      </w:r>
      <w:r w:rsidR="00687052">
        <w:rPr>
          <w:rFonts w:ascii="Times New Roman" w:hAnsi="Times New Roman"/>
          <w:sz w:val="28"/>
          <w:szCs w:val="28"/>
          <w:lang w:bidi="ru-RU"/>
        </w:rPr>
        <w:t>арта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2A0044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763A11" w:rsidP="00763A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E72BA2" w:rsidP="00E72B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E72BA2" w:rsidP="00E72B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E72BA2" w:rsidP="00E72B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наказание в виде административного штрафа.</w:t>
      </w:r>
    </w:p>
    <w:p w:rsidR="00DF26C4" w:rsidP="00E72B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F60DA9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F60DA9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F7693">
        <w:rPr>
          <w:rFonts w:ascii="Times New Roman" w:hAnsi="Times New Roman"/>
          <w:sz w:val="28"/>
        </w:rPr>
        <w:t>3</w:t>
      </w:r>
      <w:r w:rsidR="00213AE1">
        <w:rPr>
          <w:rFonts w:ascii="Times New Roman" w:hAnsi="Times New Roman"/>
          <w:sz w:val="28"/>
        </w:rPr>
        <w:t>13</w:t>
      </w:r>
      <w:r w:rsidR="00687052">
        <w:rPr>
          <w:rFonts w:ascii="Times New Roman" w:hAnsi="Times New Roman"/>
          <w:sz w:val="28"/>
        </w:rPr>
        <w:t>24191</w:t>
      </w:r>
      <w:r w:rsidR="00213AE1">
        <w:rPr>
          <w:rFonts w:ascii="Times New Roman" w:hAnsi="Times New Roman"/>
          <w:sz w:val="28"/>
        </w:rPr>
        <w:t>30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28D6" w:rsidP="00CA28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28D6" w:rsidP="00CA28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CA28D6" w:rsidP="00CA28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F60DA9" w:rsidP="00CA28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60DA9" w:rsidP="00CA28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DA9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27E3F"/>
    <w:rsid w:val="000409A3"/>
    <w:rsid w:val="00084F26"/>
    <w:rsid w:val="000D21F4"/>
    <w:rsid w:val="00100B62"/>
    <w:rsid w:val="00131A23"/>
    <w:rsid w:val="0018435E"/>
    <w:rsid w:val="001913F0"/>
    <w:rsid w:val="001A66C2"/>
    <w:rsid w:val="00207537"/>
    <w:rsid w:val="00213AE1"/>
    <w:rsid w:val="00235FC6"/>
    <w:rsid w:val="00264032"/>
    <w:rsid w:val="00272F7B"/>
    <w:rsid w:val="002A0044"/>
    <w:rsid w:val="002A415C"/>
    <w:rsid w:val="002B6AC5"/>
    <w:rsid w:val="002C782A"/>
    <w:rsid w:val="002D7FCF"/>
    <w:rsid w:val="002E0987"/>
    <w:rsid w:val="002E1675"/>
    <w:rsid w:val="002F2FAF"/>
    <w:rsid w:val="00337910"/>
    <w:rsid w:val="00340324"/>
    <w:rsid w:val="0036770C"/>
    <w:rsid w:val="00383E11"/>
    <w:rsid w:val="003A2096"/>
    <w:rsid w:val="003A4C3B"/>
    <w:rsid w:val="003A6087"/>
    <w:rsid w:val="004266FE"/>
    <w:rsid w:val="004301D8"/>
    <w:rsid w:val="0046265F"/>
    <w:rsid w:val="004841D6"/>
    <w:rsid w:val="004D5DA7"/>
    <w:rsid w:val="004F7783"/>
    <w:rsid w:val="0050245B"/>
    <w:rsid w:val="00527379"/>
    <w:rsid w:val="0053072C"/>
    <w:rsid w:val="00530BBA"/>
    <w:rsid w:val="00536C32"/>
    <w:rsid w:val="00545CD0"/>
    <w:rsid w:val="005B6402"/>
    <w:rsid w:val="005D504F"/>
    <w:rsid w:val="005E21D8"/>
    <w:rsid w:val="005E609B"/>
    <w:rsid w:val="00617596"/>
    <w:rsid w:val="006249B2"/>
    <w:rsid w:val="006335DC"/>
    <w:rsid w:val="00653E10"/>
    <w:rsid w:val="00666751"/>
    <w:rsid w:val="006717EA"/>
    <w:rsid w:val="006748C4"/>
    <w:rsid w:val="00687052"/>
    <w:rsid w:val="006B5C43"/>
    <w:rsid w:val="006C0B77"/>
    <w:rsid w:val="006D3E14"/>
    <w:rsid w:val="006D7EFA"/>
    <w:rsid w:val="006F081D"/>
    <w:rsid w:val="00703B25"/>
    <w:rsid w:val="0071220C"/>
    <w:rsid w:val="00725958"/>
    <w:rsid w:val="007477A8"/>
    <w:rsid w:val="00750599"/>
    <w:rsid w:val="00762FD5"/>
    <w:rsid w:val="00763A11"/>
    <w:rsid w:val="00766D06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56EC"/>
    <w:rsid w:val="008921E4"/>
    <w:rsid w:val="008D3B51"/>
    <w:rsid w:val="008D42BC"/>
    <w:rsid w:val="008F1308"/>
    <w:rsid w:val="00910C65"/>
    <w:rsid w:val="00917C83"/>
    <w:rsid w:val="009216A0"/>
    <w:rsid w:val="00922C48"/>
    <w:rsid w:val="0093587D"/>
    <w:rsid w:val="00945C66"/>
    <w:rsid w:val="009532B3"/>
    <w:rsid w:val="00986D47"/>
    <w:rsid w:val="009C0591"/>
    <w:rsid w:val="00A33C7D"/>
    <w:rsid w:val="00A3696D"/>
    <w:rsid w:val="00A47256"/>
    <w:rsid w:val="00A55CAA"/>
    <w:rsid w:val="00A77CDC"/>
    <w:rsid w:val="00A83D52"/>
    <w:rsid w:val="00A8473F"/>
    <w:rsid w:val="00A879F6"/>
    <w:rsid w:val="00A91830"/>
    <w:rsid w:val="00A95A4C"/>
    <w:rsid w:val="00AA42D4"/>
    <w:rsid w:val="00AB62DC"/>
    <w:rsid w:val="00AF2413"/>
    <w:rsid w:val="00B07B3E"/>
    <w:rsid w:val="00B21AB8"/>
    <w:rsid w:val="00B22249"/>
    <w:rsid w:val="00B2409F"/>
    <w:rsid w:val="00B31258"/>
    <w:rsid w:val="00B43584"/>
    <w:rsid w:val="00B72699"/>
    <w:rsid w:val="00B84BDE"/>
    <w:rsid w:val="00B915B7"/>
    <w:rsid w:val="00BB5630"/>
    <w:rsid w:val="00BE5B10"/>
    <w:rsid w:val="00BF14E2"/>
    <w:rsid w:val="00C06B3E"/>
    <w:rsid w:val="00C12089"/>
    <w:rsid w:val="00C16304"/>
    <w:rsid w:val="00C16468"/>
    <w:rsid w:val="00C22F89"/>
    <w:rsid w:val="00C241EC"/>
    <w:rsid w:val="00C33098"/>
    <w:rsid w:val="00C3776E"/>
    <w:rsid w:val="00C90253"/>
    <w:rsid w:val="00C94A6A"/>
    <w:rsid w:val="00CA28D6"/>
    <w:rsid w:val="00CA7DD0"/>
    <w:rsid w:val="00CC4DB1"/>
    <w:rsid w:val="00CD0605"/>
    <w:rsid w:val="00CD22B9"/>
    <w:rsid w:val="00CE1097"/>
    <w:rsid w:val="00CE5535"/>
    <w:rsid w:val="00CE7B98"/>
    <w:rsid w:val="00CF535A"/>
    <w:rsid w:val="00CF5E1C"/>
    <w:rsid w:val="00D10F3D"/>
    <w:rsid w:val="00D91073"/>
    <w:rsid w:val="00D92199"/>
    <w:rsid w:val="00DA24C3"/>
    <w:rsid w:val="00DD1B08"/>
    <w:rsid w:val="00DF26C4"/>
    <w:rsid w:val="00DF2CE4"/>
    <w:rsid w:val="00DF54AD"/>
    <w:rsid w:val="00DF7693"/>
    <w:rsid w:val="00E217AF"/>
    <w:rsid w:val="00E21B98"/>
    <w:rsid w:val="00E3310E"/>
    <w:rsid w:val="00E369C4"/>
    <w:rsid w:val="00E645DF"/>
    <w:rsid w:val="00E70F5D"/>
    <w:rsid w:val="00E72BA2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60DA9"/>
    <w:rsid w:val="00F7603B"/>
    <w:rsid w:val="00F8264B"/>
    <w:rsid w:val="00F930BB"/>
    <w:rsid w:val="00FB77DB"/>
    <w:rsid w:val="00FC7B75"/>
    <w:rsid w:val="00FD3D30"/>
    <w:rsid w:val="00FD73E2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